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D3" w:rsidRDefault="00F535D3" w:rsidP="00EA74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A7495" w:rsidRDefault="00EA7495" w:rsidP="00EA74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Pup</w:t>
      </w:r>
      <w:r w:rsidR="00417EDF">
        <w:rPr>
          <w:rFonts w:ascii="Arial" w:hAnsi="Arial" w:cs="Arial"/>
          <w:b/>
          <w:sz w:val="24"/>
          <w:szCs w:val="24"/>
          <w:u w:val="single"/>
        </w:rPr>
        <w:t>il Premium Expenditure 201</w:t>
      </w:r>
      <w:r w:rsidR="00520D50">
        <w:rPr>
          <w:rFonts w:ascii="Arial" w:hAnsi="Arial" w:cs="Arial"/>
          <w:b/>
          <w:sz w:val="24"/>
          <w:szCs w:val="24"/>
          <w:u w:val="single"/>
        </w:rPr>
        <w:t>5-2016</w:t>
      </w:r>
      <w:r>
        <w:rPr>
          <w:rFonts w:ascii="Arial" w:hAnsi="Arial" w:cs="Arial"/>
          <w:b/>
          <w:sz w:val="24"/>
          <w:szCs w:val="24"/>
          <w:u w:val="single"/>
        </w:rPr>
        <w:t xml:space="preserve"> (including EVER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  <w:gridCol w:w="7696"/>
      </w:tblGrid>
      <w:tr w:rsidR="00EA7495" w:rsidTr="00EA7495">
        <w:tc>
          <w:tcPr>
            <w:tcW w:w="1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pupils and Pupil Premium Grant (PPG) received</w:t>
            </w:r>
          </w:p>
        </w:tc>
      </w:tr>
      <w:tr w:rsidR="00EA7495" w:rsidTr="00EA749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Pupils on roll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520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EA7495" w:rsidTr="00EA749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number of pupils eligible for PPG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D90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School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Meals 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96">
              <w:rPr>
                <w:rFonts w:ascii="Arial" w:hAnsi="Arial" w:cs="Arial"/>
                <w:sz w:val="20"/>
                <w:szCs w:val="20"/>
              </w:rPr>
              <w:t>36</w:t>
            </w:r>
            <w:r w:rsidR="00B26706">
              <w:rPr>
                <w:rFonts w:ascii="Arial" w:hAnsi="Arial" w:cs="Arial"/>
                <w:sz w:val="20"/>
                <w:szCs w:val="20"/>
              </w:rPr>
              <w:t xml:space="preserve"> Ever6 </w:t>
            </w:r>
            <w:r w:rsidR="00AC2096">
              <w:rPr>
                <w:rFonts w:ascii="Arial" w:hAnsi="Arial" w:cs="Arial"/>
                <w:sz w:val="20"/>
                <w:szCs w:val="20"/>
              </w:rPr>
              <w:t xml:space="preserve">(18%)   </w:t>
            </w:r>
            <w:r w:rsidR="00B26706">
              <w:rPr>
                <w:rFonts w:ascii="Arial" w:hAnsi="Arial" w:cs="Arial"/>
                <w:sz w:val="20"/>
                <w:szCs w:val="20"/>
              </w:rPr>
              <w:t xml:space="preserve">   ( 12 presently)</w:t>
            </w:r>
          </w:p>
          <w:p w:rsidR="00EA7495" w:rsidRDefault="00EA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Looked After Pupils </w:t>
            </w:r>
            <w:r w:rsidR="009C163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63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C163A" w:rsidRDefault="009C163A" w:rsidP="009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LAC Pupil Premiu</w:t>
            </w:r>
            <w:r w:rsidR="001A10F2">
              <w:rPr>
                <w:rFonts w:ascii="Arial" w:hAnsi="Arial" w:cs="Arial"/>
                <w:sz w:val="20"/>
                <w:szCs w:val="20"/>
              </w:rPr>
              <w:t>m –</w:t>
            </w:r>
            <w:proofErr w:type="gramStart"/>
            <w:r w:rsidR="001A10F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09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AC2096">
              <w:rPr>
                <w:rFonts w:ascii="Arial" w:hAnsi="Arial" w:cs="Arial"/>
                <w:sz w:val="20"/>
                <w:szCs w:val="20"/>
              </w:rPr>
              <w:t>2%)</w:t>
            </w:r>
          </w:p>
          <w:p w:rsidR="00AC2096" w:rsidRDefault="00AC2096" w:rsidP="009C1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 + LAC+ Post LAC= 20%</w:t>
            </w:r>
          </w:p>
        </w:tc>
      </w:tr>
      <w:tr w:rsidR="00EA7495" w:rsidTr="00EA749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PPG received per pupil</w:t>
            </w:r>
          </w:p>
          <w:p w:rsidR="004630C9" w:rsidRDefault="0046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of Post LAC received per pupil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AC20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£1230.55</w:t>
            </w:r>
          </w:p>
          <w:p w:rsidR="004630C9" w:rsidRDefault="004630C9" w:rsidP="00550C3A">
            <w:pPr>
              <w:rPr>
                <w:rFonts w:ascii="Arial" w:hAnsi="Arial" w:cs="Arial"/>
                <w:sz w:val="20"/>
                <w:szCs w:val="20"/>
              </w:rPr>
            </w:pPr>
            <w:r w:rsidRPr="00550C3A">
              <w:rPr>
                <w:rFonts w:ascii="Arial" w:hAnsi="Arial" w:cs="Arial"/>
                <w:sz w:val="20"/>
                <w:szCs w:val="20"/>
              </w:rPr>
              <w:t>£1900</w:t>
            </w:r>
            <w:r w:rsidR="00CF5D47" w:rsidRPr="00550C3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0C3A" w:rsidRPr="00550C3A">
              <w:rPr>
                <w:rFonts w:ascii="Arial" w:hAnsi="Arial" w:cs="Arial"/>
                <w:sz w:val="20"/>
                <w:szCs w:val="20"/>
              </w:rPr>
              <w:t>x3=</w:t>
            </w:r>
            <w:r w:rsidR="00550C3A">
              <w:rPr>
                <w:rFonts w:ascii="Arial" w:hAnsi="Arial" w:cs="Arial"/>
                <w:sz w:val="20"/>
                <w:szCs w:val="20"/>
              </w:rPr>
              <w:t xml:space="preserve"> £5700</w:t>
            </w:r>
            <w:r w:rsidR="00AC2096">
              <w:rPr>
                <w:rFonts w:ascii="Arial" w:hAnsi="Arial" w:cs="Arial"/>
                <w:sz w:val="20"/>
                <w:szCs w:val="20"/>
              </w:rPr>
              <w:t xml:space="preserve"> inclusive of total amount</w:t>
            </w:r>
          </w:p>
        </w:tc>
      </w:tr>
      <w:tr w:rsidR="00EA7495" w:rsidTr="00EA749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Amount of PPG received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520D50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</w:tbl>
    <w:p w:rsidR="00EA7495" w:rsidRDefault="00EA7495" w:rsidP="00EA749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135"/>
        <w:gridCol w:w="1684"/>
        <w:gridCol w:w="2268"/>
        <w:gridCol w:w="4111"/>
        <w:gridCol w:w="1022"/>
        <w:gridCol w:w="113"/>
        <w:gridCol w:w="1304"/>
      </w:tblGrid>
      <w:tr w:rsidR="00EA7495" w:rsidTr="0082083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/ Area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 / Equipment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Children who have benefitted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Outcome/Success Criteria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AA2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928">
              <w:rPr>
                <w:rFonts w:ascii="Arial" w:hAnsi="Arial" w:cs="Arial"/>
                <w:b/>
                <w:sz w:val="36"/>
                <w:szCs w:val="36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495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  <w:p w:rsidR="002B017D" w:rsidRPr="002B017D" w:rsidRDefault="002B017D" w:rsidP="00AA2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IMPACT</w:t>
            </w:r>
          </w:p>
        </w:tc>
      </w:tr>
      <w:tr w:rsidR="00EA7495" w:rsidTr="0082083B">
        <w:trPr>
          <w:trHeight w:val="7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 w:rsidP="004630C9">
            <w:pPr>
              <w:spacing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77A13" w:rsidTr="0082083B">
        <w:trPr>
          <w:trHeight w:val="179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13" w:rsidRDefault="00C06B31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FS2 </w:t>
            </w:r>
            <w:r w:rsidR="00A77A13">
              <w:rPr>
                <w:rFonts w:ascii="Arial" w:hAnsi="Arial" w:cs="Arial"/>
                <w:b/>
                <w:color w:val="0070C0"/>
                <w:sz w:val="20"/>
                <w:szCs w:val="20"/>
              </w:rPr>
              <w:t>Language &amp; Communication program</w:t>
            </w:r>
          </w:p>
          <w:p w:rsidR="00A77A13" w:rsidRDefault="00A77A13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(KF)</w:t>
            </w:r>
          </w:p>
          <w:p w:rsidR="00A77A13" w:rsidRDefault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13" w:rsidRDefault="00A77A13" w:rsidP="00550C3A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Staff to deliver Time to Talk program x 2 week  x </w:t>
            </w:r>
            <w:r w:rsidR="00550C3A">
              <w:rPr>
                <w:rFonts w:ascii="Arial" w:hAnsi="Arial" w:cs="Arial"/>
                <w:b/>
                <w:color w:val="0070C0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mins</w:t>
            </w:r>
            <w:r w:rsidR="00550C3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x termly</w:t>
            </w:r>
            <w:r w:rsidR="00B85C2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plus language and PSED resources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13" w:rsidRDefault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FSM- </w:t>
            </w:r>
            <w:r w:rsidR="00C06B31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</w:p>
          <w:p w:rsidR="00A77A13" w:rsidRDefault="00A77A13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13" w:rsidRDefault="00A77A13" w:rsidP="00A77A1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build confidence, raise self-esteem &amp; respect for others in communication with others.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13" w:rsidRDefault="00A77A13" w:rsidP="00A77A13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Improved attitude, confidence and self-esteem towards learning- children will adopt appropriate strategies to overcome anxieties/ conflict.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13" w:rsidRPr="005E0F14" w:rsidRDefault="00B85C26" w:rsidP="00D50D20">
            <w:pPr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£7</w:t>
            </w:r>
            <w:r w:rsidR="00550C3A" w:rsidRPr="00550C3A">
              <w:rPr>
                <w:rFonts w:ascii="Arial" w:hAnsi="Arial" w:cs="Arial"/>
                <w:b/>
                <w:color w:val="0070C0"/>
                <w:sz w:val="20"/>
                <w:szCs w:val="20"/>
              </w:rPr>
              <w:t>55</w:t>
            </w:r>
            <w:r w:rsidR="00550C3A">
              <w:rPr>
                <w:rFonts w:ascii="Arial" w:hAnsi="Arial" w:cs="Arial"/>
                <w:b/>
                <w:color w:val="0070C0"/>
                <w:sz w:val="20"/>
                <w:szCs w:val="20"/>
              </w:rPr>
              <w:t>.24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13" w:rsidRPr="005F7C1B" w:rsidRDefault="00AC48D9" w:rsidP="00AC48D9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100% reached EXPECTED and made at least 4 steps progress on Target T</w:t>
            </w:r>
            <w:r w:rsidR="00DC5E66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racker </w:t>
            </w: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in PSED.</w:t>
            </w:r>
          </w:p>
          <w:p w:rsidR="00AC48D9" w:rsidRPr="005F7C1B" w:rsidRDefault="00AC48D9" w:rsidP="00AC48D9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89% made at least 6steps progress in PSED including PP.</w:t>
            </w:r>
          </w:p>
        </w:tc>
      </w:tr>
      <w:tr w:rsidR="00C06B31" w:rsidTr="0082083B">
        <w:trPr>
          <w:trHeight w:val="140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1" w:rsidRDefault="00C06B31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KS1 (Y1)  Intervention Groups</w:t>
            </w:r>
          </w:p>
          <w:p w:rsidR="00C06B31" w:rsidRDefault="00C06B31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(SG)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1" w:rsidRDefault="00C06B31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Early Literacy Support for Year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1" w:rsidRDefault="00E701E0" w:rsidP="00E701E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 –3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1" w:rsidRDefault="00C06B31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1" w:rsidRDefault="00C06B31" w:rsidP="00C06B3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skills and confidence, enabling at least ARE and more than expected progress by end of year.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1" w:rsidRDefault="00C06B31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£5720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1B" w:rsidRDefault="005F7C1B" w:rsidP="00C06B31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88% of class EXPECTED or above  in Reading on TT</w:t>
            </w:r>
          </w:p>
          <w:p w:rsidR="005F7C1B" w:rsidRDefault="005F7C1B" w:rsidP="00C06B31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83% of class EXPECTED or above in Writing on TT.</w:t>
            </w:r>
          </w:p>
          <w:p w:rsidR="005F7C1B" w:rsidRDefault="005F7C1B" w:rsidP="00C06B31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84% of class EXPECTED in Maths on TT.</w:t>
            </w:r>
          </w:p>
          <w:p w:rsidR="00075DC5" w:rsidRPr="005F7C1B" w:rsidRDefault="00AD04F8" w:rsidP="00C06B31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75% of EES group reached HFW blend/segment, spell/ read expectations at Module 5. </w:t>
            </w:r>
            <w:proofErr w:type="spell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Wk</w:t>
            </w:r>
            <w:proofErr w:type="spell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16. (100% of PP)</w:t>
            </w:r>
          </w:p>
          <w:p w:rsidR="00C06B31" w:rsidRDefault="00AD04F8" w:rsidP="00C06B31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By end of year </w:t>
            </w:r>
            <w:r w:rsidR="00AC48D9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1/3 </w:t>
            </w:r>
            <w:r w:rsidR="00075DC5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of PP </w:t>
            </w:r>
            <w:r w:rsidR="00AC48D9" w:rsidRPr="005F7C1B">
              <w:rPr>
                <w:rFonts w:ascii="Arial" w:hAnsi="Arial" w:cs="Arial"/>
                <w:color w:val="FF0000"/>
                <w:sz w:val="16"/>
                <w:szCs w:val="16"/>
              </w:rPr>
              <w:t>reached TT 5 steps progress expectation, 2/3 made TT 4 steps</w:t>
            </w:r>
          </w:p>
          <w:p w:rsidR="005F7C1B" w:rsidRPr="005F7C1B" w:rsidRDefault="005F7C1B" w:rsidP="00C06B31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A7495" w:rsidTr="0082083B">
        <w:trPr>
          <w:trHeight w:val="179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33205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Y2 </w:t>
            </w:r>
            <w:r w:rsidR="00EA749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Maths Intervention </w:t>
            </w:r>
          </w:p>
          <w:p w:rsidR="00E50C5B" w:rsidRDefault="00E50C5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(HM)</w:t>
            </w:r>
          </w:p>
          <w:p w:rsidR="004A05DB" w:rsidRDefault="004A05D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232402" w:rsidP="004A05D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Staff </w:t>
            </w:r>
            <w:r w:rsidR="004A05D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deliver </w:t>
            </w:r>
            <w:r w:rsidR="00EA7495">
              <w:rPr>
                <w:rFonts w:ascii="Arial" w:hAnsi="Arial" w:cs="Arial"/>
                <w:b/>
                <w:color w:val="0070C0"/>
                <w:sz w:val="20"/>
                <w:szCs w:val="20"/>
              </w:rPr>
              <w:t>Maths Intervention programme</w:t>
            </w:r>
            <w:r w:rsidR="004A05DB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EA749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to Year 2 (</w:t>
            </w:r>
            <w:r w:rsidR="00D146C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move children on from Stage 1b+ to at least Stage 2B+, then Stage 2S) </w:t>
            </w:r>
          </w:p>
          <w:p w:rsidR="004A05DB" w:rsidRDefault="00360178" w:rsidP="0036017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 x 3</w:t>
            </w:r>
            <w:r w:rsidR="00D146C7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0 min </w:t>
            </w:r>
            <w:r w:rsidR="005E0F1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Mission Maths </w:t>
            </w:r>
            <w:r w:rsidR="004A05DB">
              <w:rPr>
                <w:rFonts w:ascii="Arial" w:hAnsi="Arial" w:cs="Arial"/>
                <w:b/>
                <w:color w:val="0070C0"/>
                <w:sz w:val="20"/>
                <w:szCs w:val="20"/>
              </w:rPr>
              <w:t>session</w:t>
            </w:r>
            <w:r w:rsidR="005E0F14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4A05D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per week </w:t>
            </w:r>
            <w:r w:rsidR="00332058">
              <w:rPr>
                <w:rFonts w:ascii="Arial" w:hAnsi="Arial" w:cs="Arial"/>
                <w:b/>
                <w:color w:val="0070C0"/>
                <w:sz w:val="20"/>
                <w:szCs w:val="20"/>
              </w:rPr>
              <w:t>in small group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x 15 weeks +</w:t>
            </w:r>
            <w:r w:rsidR="005E0F1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additional adult support in class.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FSM – </w:t>
            </w:r>
            <w:r w:rsidR="00E50C5B">
              <w:rPr>
                <w:rFonts w:ascii="Arial" w:hAnsi="Arial" w:cs="Arial"/>
                <w:b/>
                <w:color w:val="0070C0"/>
                <w:sz w:val="20"/>
                <w:szCs w:val="20"/>
              </w:rPr>
              <w:t>3</w:t>
            </w:r>
          </w:p>
          <w:p w:rsidR="005E0F14" w:rsidRDefault="005E0F1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 w:rsidP="004A05D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ensure</w:t>
            </w:r>
            <w:r w:rsidR="004A05D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at least </w:t>
            </w:r>
            <w:r w:rsidR="00E50C5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96</w:t>
            </w:r>
            <w:r w:rsidR="005E0F1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%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children achieve </w:t>
            </w:r>
            <w:r w:rsidR="005E0F1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Stage 2 </w:t>
            </w:r>
            <w:r w:rsidR="00E50C5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Within b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y the end of Year 2.</w:t>
            </w:r>
          </w:p>
          <w:p w:rsidR="004A05DB" w:rsidRDefault="005E0F14" w:rsidP="005E0F14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ensure at least 30</w:t>
            </w:r>
            <w:r w:rsidR="004A05D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% of children achieve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Stage 3 Beginning.</w:t>
            </w:r>
            <w:r w:rsidR="004A05D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7A" w:rsidRDefault="00EA7495" w:rsidP="003B647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all meet ARE and increase in confidence will mean that they are more able to access the Year 3 numeracy curriculum.</w:t>
            </w:r>
            <w:r w:rsidR="003B647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</w:p>
          <w:p w:rsidR="003B647A" w:rsidRDefault="00E50C5B" w:rsidP="003B647A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At least 96</w:t>
            </w:r>
            <w:r w:rsidR="003B647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% children will achieve </w:t>
            </w:r>
            <w:r w:rsidR="005E0F1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Stage 2 Within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 w:rsidR="003B647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by the end of Year 2 in maths. </w:t>
            </w:r>
          </w:p>
          <w:p w:rsidR="003B647A" w:rsidRDefault="005E0F14" w:rsidP="005E0F14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At least 30</w:t>
            </w:r>
            <w:r w:rsidR="003B647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% of children will achieve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Stage 3 beginning</w:t>
            </w:r>
            <w:r w:rsidR="003B647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78" w:rsidRPr="00360178" w:rsidRDefault="00360178" w:rsidP="0036017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60178">
              <w:rPr>
                <w:rFonts w:ascii="Arial" w:hAnsi="Arial" w:cs="Arial"/>
                <w:b/>
                <w:color w:val="0070C0"/>
                <w:sz w:val="20"/>
                <w:szCs w:val="20"/>
              </w:rPr>
              <w:t>£1072.50</w:t>
            </w:r>
          </w:p>
          <w:p w:rsidR="00EA7495" w:rsidRDefault="00EA7495" w:rsidP="00D50D2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3" w:rsidRPr="00A75E23" w:rsidRDefault="00A75E2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5E23">
              <w:rPr>
                <w:rFonts w:ascii="Arial" w:hAnsi="Arial" w:cs="Arial"/>
                <w:color w:val="FF0000"/>
                <w:sz w:val="16"/>
                <w:szCs w:val="16"/>
              </w:rPr>
              <w:t>88% EXPECTED or above in Maths on TT</w:t>
            </w:r>
          </w:p>
          <w:p w:rsidR="00AD04F8" w:rsidRPr="00A75E23" w:rsidRDefault="00075DC5">
            <w:pPr>
              <w:spacing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In maths 70% </w:t>
            </w:r>
            <w:r w:rsidR="00AD04F8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of class </w:t>
            </w: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reached E</w:t>
            </w:r>
            <w:r w:rsidR="00AD04F8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X</w:t>
            </w:r>
            <w:r w:rsid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PECTED </w:t>
            </w:r>
            <w:r w:rsidR="00C7192E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(SATs)</w:t>
            </w:r>
          </w:p>
          <w:p w:rsidR="00075DC5" w:rsidRPr="00A75E23" w:rsidRDefault="00075DC5">
            <w:pPr>
              <w:spacing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26% EXCEEDED</w:t>
            </w:r>
            <w:r w:rsidR="00C7192E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(SATs)</w:t>
            </w:r>
          </w:p>
          <w:p w:rsidR="00AD04F8" w:rsidRPr="005F7C1B" w:rsidRDefault="00AD04F8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50% of PP </w:t>
            </w:r>
            <w:r w:rsidR="00DC5E66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/LAC reached expected or above</w:t>
            </w:r>
            <w:r w:rsidR="006C39D3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(SATs)</w:t>
            </w:r>
          </w:p>
          <w:p w:rsidR="00075DC5" w:rsidRPr="005F7C1B" w:rsidRDefault="00DC5E66" w:rsidP="00DC5E6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 xml:space="preserve">50% of </w:t>
            </w:r>
            <w:r w:rsidR="00075DC5" w:rsidRPr="005F7C1B">
              <w:rPr>
                <w:rFonts w:ascii="Arial" w:hAnsi="Arial" w:cs="Arial"/>
                <w:color w:val="FF0000"/>
                <w:sz w:val="16"/>
                <w:szCs w:val="16"/>
              </w:rPr>
              <w:t>PP children working towards expected but Mission Maths progress</w:t>
            </w:r>
            <w:proofErr w:type="gramStart"/>
            <w:r w:rsidR="00AD04F8" w:rsidRPr="005F7C1B">
              <w:rPr>
                <w:rFonts w:ascii="Arial" w:hAnsi="Arial" w:cs="Arial"/>
                <w:color w:val="FF0000"/>
                <w:sz w:val="16"/>
                <w:szCs w:val="16"/>
              </w:rPr>
              <w:t>:100</w:t>
            </w:r>
            <w:proofErr w:type="gramEnd"/>
            <w:r w:rsidR="00AD04F8" w:rsidRPr="005F7C1B">
              <w:rPr>
                <w:rFonts w:ascii="Arial" w:hAnsi="Arial" w:cs="Arial"/>
                <w:color w:val="FF0000"/>
                <w:sz w:val="16"/>
                <w:szCs w:val="16"/>
              </w:rPr>
              <w:t>% of group a</w:t>
            </w: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ll made at least equivalent to 4 </w:t>
            </w:r>
            <w:r w:rsidR="00AD04F8" w:rsidRPr="005F7C1B">
              <w:rPr>
                <w:rFonts w:ascii="Arial" w:hAnsi="Arial" w:cs="Arial"/>
                <w:color w:val="FF0000"/>
                <w:sz w:val="16"/>
                <w:szCs w:val="16"/>
              </w:rPr>
              <w:t>months accelerated progress</w:t>
            </w: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within the year on Sandwell assessment. </w:t>
            </w:r>
          </w:p>
        </w:tc>
      </w:tr>
      <w:tr w:rsidR="00DA52F2" w:rsidTr="0082083B">
        <w:trPr>
          <w:trHeight w:val="26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2" w:rsidRDefault="00DA52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Y2 Reading Intervention</w:t>
            </w:r>
          </w:p>
          <w:p w:rsidR="00E50C5B" w:rsidRDefault="00E50C5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(LB)</w:t>
            </w:r>
          </w:p>
          <w:p w:rsidR="00DA52F2" w:rsidRDefault="0023240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DA52F2" w:rsidRDefault="00DA52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2" w:rsidRDefault="00232402" w:rsidP="004A05D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Staff </w:t>
            </w:r>
            <w:r w:rsidR="00DA52F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deliver Reading </w:t>
            </w:r>
            <w:r w:rsidR="007A164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Booster </w:t>
            </w:r>
            <w:r w:rsidR="00DA52F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(to increase </w:t>
            </w:r>
            <w:r w:rsidR="005E0F14">
              <w:rPr>
                <w:rFonts w:ascii="Arial" w:hAnsi="Arial" w:cs="Arial"/>
                <w:b/>
                <w:color w:val="0070C0"/>
                <w:sz w:val="20"/>
                <w:szCs w:val="20"/>
              </w:rPr>
              <w:t>Stage 2W+ to Stage 2S+ and Stage 3b+</w:t>
            </w:r>
            <w:r w:rsidR="00DA52F2">
              <w:rPr>
                <w:rFonts w:ascii="Arial" w:hAnsi="Arial" w:cs="Arial"/>
                <w:b/>
                <w:color w:val="0070C0"/>
                <w:sz w:val="20"/>
                <w:szCs w:val="20"/>
              </w:rPr>
              <w:t>Bs to L2A &amp; L3)</w:t>
            </w:r>
          </w:p>
          <w:p w:rsidR="00DA52F2" w:rsidRDefault="005E0F14" w:rsidP="004A05D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1 x 1hr </w:t>
            </w:r>
            <w:r w:rsidR="00DA52F2">
              <w:rPr>
                <w:rFonts w:ascii="Arial" w:hAnsi="Arial" w:cs="Arial"/>
                <w:b/>
                <w:color w:val="0070C0"/>
                <w:sz w:val="20"/>
                <w:szCs w:val="20"/>
              </w:rPr>
              <w:t>session per week in small group termly.</w:t>
            </w:r>
          </w:p>
          <w:p w:rsidR="00B85C26" w:rsidRDefault="00B85C26" w:rsidP="004A05D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Reading comprehension materials to purchase.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2" w:rsidRDefault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 – 2</w:t>
            </w:r>
          </w:p>
          <w:p w:rsidR="00C06B31" w:rsidRDefault="00E701E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LAC</w:t>
            </w:r>
          </w:p>
          <w:p w:rsidR="00E50C5B" w:rsidRDefault="00E50C5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2" w:rsidRDefault="00E50C5B" w:rsidP="00DA52F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To ensure at least 96% children achieve Stage 2 Within </w:t>
            </w:r>
            <w:r w:rsidR="00DA52F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at least by the end of Year 2.</w:t>
            </w:r>
          </w:p>
          <w:p w:rsidR="00DA52F2" w:rsidRDefault="00DA52F2" w:rsidP="00E50C5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To ensure at least </w:t>
            </w:r>
            <w:r w:rsidR="00E50C5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% of children achieve </w:t>
            </w:r>
            <w:r w:rsidR="00E50C5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Stage 3 Beginning.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2" w:rsidRDefault="00DA52F2" w:rsidP="00DA52F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Children will all meet ARE and increase in confidence will mean that they are more able to access the Year 3 numeracy curriculum. </w:t>
            </w:r>
          </w:p>
          <w:p w:rsidR="00DA52F2" w:rsidRDefault="00DA52F2" w:rsidP="00DA52F2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At least 9</w:t>
            </w:r>
            <w:r w:rsidR="00E50C5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% children will achieve </w:t>
            </w:r>
            <w:r w:rsidR="00E50C5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Stage 2 Within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by the end of Year 2 in </w:t>
            </w:r>
            <w:r w:rsidR="00E50C5B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reading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. </w:t>
            </w:r>
          </w:p>
          <w:p w:rsidR="00DA52F2" w:rsidRDefault="00E50C5B" w:rsidP="00E50C5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At least 30</w:t>
            </w:r>
            <w:r w:rsidR="00DA52F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% of children will achieve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Stage 3 Beginning in reading.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F2" w:rsidRDefault="00B85C26" w:rsidP="002B017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</w:t>
            </w:r>
            <w:r w:rsidR="002B017D" w:rsidRP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>£1871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+ £500)=</w:t>
            </w:r>
          </w:p>
          <w:p w:rsidR="00B85C26" w:rsidRDefault="00B85C26" w:rsidP="002B017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£2371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23" w:rsidRPr="00A75E23" w:rsidRDefault="00A75E23" w:rsidP="00A75E2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75E23">
              <w:rPr>
                <w:rFonts w:ascii="Arial" w:hAnsi="Arial" w:cs="Arial"/>
                <w:color w:val="FF0000"/>
                <w:sz w:val="16"/>
                <w:szCs w:val="16"/>
              </w:rPr>
              <w:t xml:space="preserve">88% EXPECTED or above in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Reading </w:t>
            </w:r>
            <w:r w:rsidRPr="00A75E23">
              <w:rPr>
                <w:rFonts w:ascii="Arial" w:hAnsi="Arial" w:cs="Arial"/>
                <w:color w:val="FF0000"/>
                <w:sz w:val="16"/>
                <w:szCs w:val="16"/>
              </w:rPr>
              <w:t>on TT</w:t>
            </w:r>
          </w:p>
          <w:p w:rsidR="00075DC5" w:rsidRPr="00A75E23" w:rsidRDefault="00075DC5">
            <w:pPr>
              <w:spacing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81% reached EXPECTED</w:t>
            </w:r>
            <w:r w:rsidR="00C7192E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(SATs)</w:t>
            </w:r>
          </w:p>
          <w:p w:rsidR="0005199E" w:rsidRPr="00A75E23" w:rsidRDefault="0005199E">
            <w:pPr>
              <w:spacing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30% EXCEEDED</w:t>
            </w:r>
            <w:r w:rsidR="00C7192E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(SATs)</w:t>
            </w:r>
          </w:p>
          <w:p w:rsidR="00DA52F2" w:rsidRPr="00A75E23" w:rsidRDefault="0005199E" w:rsidP="0005199E">
            <w:pPr>
              <w:spacing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3 </w:t>
            </w:r>
            <w:r w:rsidR="00075DC5"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>children did not take the SAT test but given TA.</w:t>
            </w:r>
            <w:r w:rsidRPr="00A75E23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(1 being PP)</w:t>
            </w:r>
          </w:p>
          <w:p w:rsidR="0005199E" w:rsidRPr="005F7C1B" w:rsidRDefault="0005199E" w:rsidP="0005199E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All  but 1 PP child reached expected or above</w:t>
            </w:r>
          </w:p>
        </w:tc>
      </w:tr>
      <w:tr w:rsidR="00EA7495" w:rsidTr="0082083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33205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Y1 &amp; Y2 </w:t>
            </w:r>
            <w:r w:rsidR="00EA749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Reading and Spelling Booster </w:t>
            </w:r>
            <w:r w:rsidR="0023240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Staff </w:t>
            </w:r>
            <w:r w:rsidR="004A05D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facilitate small group phonics &amp; reading. </w:t>
            </w:r>
          </w:p>
          <w:p w:rsidR="00B61048" w:rsidRDefault="00B6104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(JG, HM, AC, SG, LJ)</w:t>
            </w:r>
          </w:p>
          <w:p w:rsidR="004A05DB" w:rsidRDefault="004A05DB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232402" w:rsidP="0023240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Staff </w:t>
            </w:r>
            <w:r w:rsidR="00DE6BD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deliver </w:t>
            </w:r>
            <w:r w:rsidR="00EA749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high intensity reading/phonics </w:t>
            </w:r>
            <w:r w:rsidR="004C67E1">
              <w:rPr>
                <w:rFonts w:ascii="Arial" w:hAnsi="Arial" w:cs="Arial"/>
                <w:b/>
                <w:color w:val="0070C0"/>
                <w:sz w:val="20"/>
                <w:szCs w:val="20"/>
              </w:rPr>
              <w:t>alongside Y1 &amp; 2 teachers</w:t>
            </w:r>
            <w:r w:rsidR="00CF5D47">
              <w:rPr>
                <w:rFonts w:ascii="Arial" w:hAnsi="Arial" w:cs="Arial"/>
                <w:b/>
                <w:color w:val="0070C0"/>
                <w:sz w:val="20"/>
                <w:szCs w:val="20"/>
              </w:rPr>
              <w:t>, enabling smaller, more focussed phonics groupings</w:t>
            </w:r>
            <w:r w:rsidR="004C67E1">
              <w:rPr>
                <w:rFonts w:ascii="Arial" w:hAnsi="Arial" w:cs="Arial"/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FSM – </w:t>
            </w:r>
            <w:r w:rsidR="004C67E1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  <w:r w:rsidR="00C06B31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To improve </w:t>
            </w:r>
            <w:r w:rsidR="004C67E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basic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literacy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all meet ARE.  Improved literacy skills and confidence when reading and using phonic knowledge.</w:t>
            </w:r>
          </w:p>
          <w:p w:rsidR="004C67E1" w:rsidRDefault="004C67E1" w:rsidP="004C67E1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attainment in reading</w:t>
            </w:r>
            <w:r w:rsidR="00CF5D4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(at least ARE</w:t>
            </w:r>
            <w:r w:rsidR="00D9388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and more than expected progress by end of year</w:t>
            </w:r>
            <w:r w:rsidR="00CF5D4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and phonics screening</w:t>
            </w:r>
            <w:r w:rsidR="00CF5D4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(all attaining 32+ in test by end of Y 2)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. </w:t>
            </w:r>
          </w:p>
          <w:p w:rsidR="004C67E1" w:rsidRDefault="004C67E1" w:rsidP="004C67E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lastRenderedPageBreak/>
              <w:t>At least 88% of children will be accessing Phase 6 Letters &amp; Sounds</w:t>
            </w:r>
            <w:r w:rsidR="00CF5D47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by the end of Year Two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52" w:rsidRPr="008C539F" w:rsidRDefault="00E6765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>£5720x2=</w:t>
            </w:r>
          </w:p>
          <w:p w:rsidR="00EA7495" w:rsidRPr="008C539F" w:rsidRDefault="00E6765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>£11440</w:t>
            </w:r>
          </w:p>
          <w:p w:rsidR="00E67652" w:rsidRPr="008C539F" w:rsidRDefault="00E6765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>Plus</w:t>
            </w:r>
          </w:p>
          <w:p w:rsidR="00E67652" w:rsidRDefault="00E6765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>£1000 (TA1)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Pr="005F7C1B" w:rsidRDefault="0005199E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88% of Y1 Phonics screening attained pass mark</w:t>
            </w:r>
          </w:p>
          <w:p w:rsidR="0005199E" w:rsidRPr="005F7C1B" w:rsidRDefault="0005199E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96% of Y2 Phonics screening </w:t>
            </w:r>
            <w:r w:rsidRPr="005F7C1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retake</w:t>
            </w: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attained pass mark.</w:t>
            </w:r>
          </w:p>
          <w:p w:rsidR="0005199E" w:rsidRPr="005F7C1B" w:rsidRDefault="0005199E" w:rsidP="0005199E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85% accessing Phase 6 </w:t>
            </w: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phonics by end of Y2</w:t>
            </w:r>
          </w:p>
        </w:tc>
      </w:tr>
      <w:tr w:rsidR="004E6E2F" w:rsidTr="0082083B">
        <w:trPr>
          <w:trHeight w:val="11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F" w:rsidRDefault="00D063CB" w:rsidP="004E6E2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 xml:space="preserve">Y3 </w:t>
            </w:r>
            <w:r w:rsidR="004E6E2F">
              <w:rPr>
                <w:rFonts w:ascii="Arial" w:hAnsi="Arial" w:cs="Arial"/>
                <w:b/>
                <w:color w:val="0070C0"/>
                <w:sz w:val="20"/>
                <w:szCs w:val="20"/>
              </w:rPr>
              <w:t>Reading &amp; Spelling intervention</w:t>
            </w:r>
          </w:p>
          <w:p w:rsidR="00FC299C" w:rsidRPr="00AF2EBE" w:rsidRDefault="006C581B" w:rsidP="00070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(JS)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E" w:rsidRDefault="004E6E2F" w:rsidP="00070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TA3</w:t>
            </w:r>
            <w:r w:rsidR="00B0372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to deliver 2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x </w:t>
            </w:r>
            <w:r w:rsidR="00B03720">
              <w:rPr>
                <w:rFonts w:ascii="Arial" w:hAnsi="Arial" w:cs="Arial"/>
                <w:b/>
                <w:color w:val="0070C0"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minute </w:t>
            </w:r>
            <w:r w:rsidR="00B0372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1:1 </w:t>
            </w:r>
            <w:proofErr w:type="spellStart"/>
            <w:r w:rsidR="00FC299C" w:rsidRPr="003B647A">
              <w:rPr>
                <w:rFonts w:ascii="Arial" w:hAnsi="Arial" w:cs="Arial"/>
                <w:b/>
                <w:color w:val="0070C0"/>
                <w:sz w:val="20"/>
                <w:szCs w:val="20"/>
              </w:rPr>
              <w:t>Orrett’s</w:t>
            </w:r>
            <w:proofErr w:type="spellEnd"/>
            <w:r w:rsidR="00FC299C" w:rsidRPr="003B647A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literacy intervention </w:t>
            </w:r>
            <w:r w:rsidR="002B017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- 10 week </w:t>
            </w:r>
          </w:p>
          <w:p w:rsidR="003B647A" w:rsidRPr="00AF2EBE" w:rsidRDefault="003B647A" w:rsidP="00AF2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D063CB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FSM- 1</w:t>
            </w:r>
          </w:p>
          <w:p w:rsidR="00B03720" w:rsidRDefault="00B03720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B647A" w:rsidRPr="00FC299C" w:rsidRDefault="003B647A" w:rsidP="00FC2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F" w:rsidRPr="002C6F7A" w:rsidRDefault="004E6E2F" w:rsidP="000707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41" w:rsidRDefault="004E6E2F" w:rsidP="00BD3041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skills and confidence, enabling at least ARE and more than expected progress by end of year</w:t>
            </w:r>
          </w:p>
          <w:p w:rsidR="004E6E2F" w:rsidRPr="00BD3041" w:rsidRDefault="004E6E2F" w:rsidP="00BD304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2" w:rsidRDefault="003B647A" w:rsidP="00AF2EB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>£</w:t>
            </w:r>
            <w:r w:rsidR="008C539F" w:rsidRP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>715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F" w:rsidRPr="005F7C1B" w:rsidRDefault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82% Year 3 class at EXPECTED o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>r above in reading and writing on TT</w:t>
            </w:r>
          </w:p>
          <w:p w:rsidR="002C69F7" w:rsidRPr="005F7C1B" w:rsidRDefault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PP 1:1 intervention made 5 steps progress on TT although 1 step behind expected. </w:t>
            </w:r>
          </w:p>
          <w:p w:rsidR="002C69F7" w:rsidRPr="005F7C1B" w:rsidRDefault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C299C" w:rsidTr="0082083B">
        <w:trPr>
          <w:trHeight w:val="188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FC299C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Language &amp; Communication program</w:t>
            </w:r>
          </w:p>
          <w:p w:rsidR="006C581B" w:rsidRDefault="006C581B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(SG: Y1 &amp; Y2)</w:t>
            </w:r>
          </w:p>
          <w:p w:rsidR="006C581B" w:rsidRDefault="00D063CB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(JS: Y3 /</w:t>
            </w:r>
            <w:r w:rsidR="006C581B">
              <w:rPr>
                <w:rFonts w:ascii="Arial" w:hAnsi="Arial" w:cs="Arial"/>
                <w:b/>
                <w:color w:val="0070C0"/>
                <w:sz w:val="20"/>
                <w:szCs w:val="20"/>
              </w:rPr>
              <w:t>Y4)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232402" w:rsidP="0023240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Staff </w:t>
            </w:r>
            <w:r w:rsidR="00FC299C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deliver Socially Speaking program x 1 </w:t>
            </w:r>
            <w:r w:rsidR="0033205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hr </w:t>
            </w:r>
            <w:r w:rsidR="006C581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week </w:t>
            </w:r>
            <w:r w:rsidR="00332058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termly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FC299C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FSM- 3</w:t>
            </w:r>
          </w:p>
          <w:p w:rsidR="00D063CB" w:rsidRPr="00E701E0" w:rsidRDefault="00D063CB" w:rsidP="00E701E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highlight w:val="dark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FC299C" w:rsidP="00FC299C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build confidence and raise self-esteem in communicating with others.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3B647A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attitude, confidence and self-esteem towards learning- children will adopt appropriate strategies t</w:t>
            </w:r>
            <w:r w:rsidR="002C6F7A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o overcome anxieties/ conflict.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C" w:rsidRDefault="008C539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£1430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7" w:rsidRPr="005F7C1B" w:rsidRDefault="002C69F7" w:rsidP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Improved attitude and </w:t>
            </w:r>
            <w:proofErr w:type="spell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self esteem</w:t>
            </w:r>
            <w:proofErr w:type="spell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. Observation of learned strategies being applied to overcome anxiety/ conflict.</w:t>
            </w:r>
          </w:p>
        </w:tc>
      </w:tr>
      <w:tr w:rsidR="00117208" w:rsidTr="0082083B">
        <w:trPr>
          <w:trHeight w:val="239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8" w:rsidRDefault="00117208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Y4 </w:t>
            </w:r>
            <w:r w:rsidR="00332058">
              <w:rPr>
                <w:rFonts w:ascii="Arial" w:hAnsi="Arial" w:cs="Arial"/>
                <w:b/>
                <w:color w:val="0070C0"/>
                <w:sz w:val="20"/>
                <w:szCs w:val="20"/>
              </w:rPr>
              <w:t>Maths intervention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232402" w:rsidRDefault="00D063CB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(HM)</w:t>
            </w:r>
          </w:p>
          <w:p w:rsidR="00332058" w:rsidRDefault="00332058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Y4 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>Literacy intervention</w:t>
            </w:r>
          </w:p>
          <w:p w:rsidR="00A247EF" w:rsidRDefault="00D063CB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(JS)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8" w:rsidRDefault="00415C1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Orretts</w:t>
            </w:r>
            <w:proofErr w:type="spellEnd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Outreach Numeracy</w:t>
            </w:r>
            <w:r w:rsidR="00D063CB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&amp; Mission Maths combined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- Autumn Term 15 weeks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small group 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 week </w:t>
            </w:r>
            <w:r w:rsidR="008C539F">
              <w:rPr>
                <w:rFonts w:ascii="Arial" w:hAnsi="Arial" w:cs="Arial"/>
                <w:b/>
                <w:color w:val="0070C0"/>
                <w:sz w:val="20"/>
                <w:szCs w:val="20"/>
              </w:rPr>
              <w:t>30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minute session</w:t>
            </w:r>
          </w:p>
          <w:p w:rsidR="00332058" w:rsidRDefault="00232402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Staff 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deliver </w:t>
            </w:r>
            <w:proofErr w:type="spellStart"/>
            <w:r w:rsidR="00415C1F">
              <w:rPr>
                <w:rFonts w:ascii="Arial" w:hAnsi="Arial" w:cs="Arial"/>
                <w:b/>
                <w:color w:val="0070C0"/>
                <w:sz w:val="20"/>
                <w:szCs w:val="20"/>
              </w:rPr>
              <w:t>Orrett</w:t>
            </w:r>
            <w:r w:rsidR="00332058">
              <w:rPr>
                <w:rFonts w:ascii="Arial" w:hAnsi="Arial" w:cs="Arial"/>
                <w:b/>
                <w:color w:val="0070C0"/>
                <w:sz w:val="20"/>
                <w:szCs w:val="20"/>
              </w:rPr>
              <w:t>’s</w:t>
            </w:r>
            <w:proofErr w:type="spellEnd"/>
            <w:r w:rsidR="0033205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literacy intervention 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>1:1, 2x week</w:t>
            </w:r>
            <w:r w:rsidR="00BD304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30 minute ses</w:t>
            </w:r>
            <w:r w:rsidR="002B017D">
              <w:rPr>
                <w:rFonts w:ascii="Arial" w:hAnsi="Arial" w:cs="Arial"/>
                <w:b/>
                <w:color w:val="0070C0"/>
                <w:sz w:val="20"/>
                <w:szCs w:val="20"/>
              </w:rPr>
              <w:t>sions- 10 week program.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8" w:rsidRDefault="00415C1F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FSM </w:t>
            </w:r>
            <w:r w:rsidR="00332058">
              <w:rPr>
                <w:rFonts w:ascii="Arial" w:hAnsi="Arial" w:cs="Arial"/>
                <w:b/>
                <w:color w:val="0070C0"/>
                <w:sz w:val="20"/>
                <w:szCs w:val="20"/>
              </w:rPr>
              <w:t>–</w:t>
            </w:r>
            <w:r w:rsidR="004E36D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2</w:t>
            </w:r>
          </w:p>
          <w:p w:rsidR="004E36D4" w:rsidRDefault="004E36D4" w:rsidP="00E701E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247EF" w:rsidRDefault="00332058" w:rsidP="0033205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      </w:t>
            </w:r>
          </w:p>
          <w:p w:rsidR="00A247EF" w:rsidRDefault="00332058" w:rsidP="004E36D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</w:t>
            </w:r>
            <w:r w:rsidR="00A247EF">
              <w:rPr>
                <w:rFonts w:ascii="Arial" w:hAnsi="Arial" w:cs="Arial"/>
                <w:b/>
                <w:color w:val="0070C0"/>
                <w:sz w:val="20"/>
                <w:szCs w:val="20"/>
              </w:rPr>
              <w:t>2</w:t>
            </w:r>
          </w:p>
          <w:p w:rsidR="00A247EF" w:rsidRPr="00A247EF" w:rsidRDefault="00A247EF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EF" w:rsidRDefault="00A247EF" w:rsidP="00A247EF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To improve mathematics skills. </w:t>
            </w:r>
          </w:p>
          <w:p w:rsidR="00BD3041" w:rsidRDefault="00BD3041" w:rsidP="00A247EF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  <w:p w:rsidR="00117208" w:rsidRDefault="00A247EF" w:rsidP="00C06B31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41" w:rsidRDefault="00AF2EBE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Improved numeracy </w:t>
            </w:r>
            <w:r w:rsidR="00BD304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skills and confidence, enabling at least ARE and more than expected progress by end of year.</w:t>
            </w:r>
          </w:p>
          <w:p w:rsidR="00BD3041" w:rsidRDefault="00BD3041" w:rsidP="00C06B31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skills and confidence, enabling at least ARE and more than expected progress by end of year.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8" w:rsidRPr="00360178" w:rsidRDefault="0036017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60178">
              <w:rPr>
                <w:rFonts w:ascii="Arial" w:hAnsi="Arial" w:cs="Arial"/>
                <w:b/>
                <w:color w:val="0070C0"/>
                <w:sz w:val="20"/>
                <w:szCs w:val="20"/>
              </w:rPr>
              <w:t>£1072.50</w:t>
            </w:r>
          </w:p>
          <w:p w:rsidR="00A247EF" w:rsidRPr="00360178" w:rsidRDefault="00A247E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247EF" w:rsidRPr="00360178" w:rsidRDefault="00A247E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247EF" w:rsidRDefault="00A247EF" w:rsidP="00AF2EB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60178">
              <w:rPr>
                <w:rFonts w:ascii="Arial" w:hAnsi="Arial" w:cs="Arial"/>
                <w:b/>
                <w:color w:val="0070C0"/>
                <w:sz w:val="20"/>
                <w:szCs w:val="20"/>
              </w:rPr>
              <w:t>£715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7" w:rsidRPr="005F7C1B" w:rsidRDefault="002C69F7" w:rsidP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78% EXPECTED or above in Reading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on TT</w:t>
            </w:r>
          </w:p>
          <w:p w:rsidR="002C69F7" w:rsidRPr="005F7C1B" w:rsidRDefault="002C69F7" w:rsidP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97% EXPECTED or above in writing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on TT</w:t>
            </w:r>
          </w:p>
          <w:p w:rsidR="002C69F7" w:rsidRPr="005F7C1B" w:rsidRDefault="002C69F7" w:rsidP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88% expected or above in maths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on TT</w:t>
            </w:r>
          </w:p>
          <w:p w:rsidR="00117208" w:rsidRPr="005F7C1B" w:rsidRDefault="002C69F7" w:rsidP="002C69F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100% of intervention group </w:t>
            </w:r>
            <w:proofErr w:type="spell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chn</w:t>
            </w:r>
            <w:proofErr w:type="spell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have made at least 4 steps TT progress.</w:t>
            </w:r>
          </w:p>
        </w:tc>
      </w:tr>
      <w:tr w:rsidR="00B26706" w:rsidTr="0082083B">
        <w:trPr>
          <w:trHeight w:val="128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B26706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lastRenderedPageBreak/>
              <w:t xml:space="preserve">Y5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Burwardsly</w:t>
            </w:r>
            <w:proofErr w:type="spellEnd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residential</w:t>
            </w:r>
          </w:p>
          <w:p w:rsidR="00B26706" w:rsidRDefault="00B26706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2418EE" w:rsidP="002418E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Historical Field Trip- Stone Age &amp; orienteering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B26706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FSM-4</w:t>
            </w:r>
          </w:p>
          <w:p w:rsidR="00B26706" w:rsidRDefault="00B26706" w:rsidP="00E701E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2418EE" w:rsidP="002418EE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To improve self- esteem, </w:t>
            </w:r>
            <w:r w:rsidR="0007070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life kills,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communication and team building.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48" w:rsidRDefault="00070709" w:rsidP="00B61048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Children will have improved </w:t>
            </w:r>
            <w:r w:rsidR="002418E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hist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orical knowledge and chronology-evidence through follow up work.</w:t>
            </w:r>
          </w:p>
          <w:p w:rsidR="002418EE" w:rsidRDefault="00070709" w:rsidP="00070709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display improved communication and independence.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Pr="004E36D4" w:rsidRDefault="002418E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highlight w:val="yellow"/>
              </w:rPr>
            </w:pPr>
            <w:r w:rsidRPr="002418EE">
              <w:rPr>
                <w:rFonts w:ascii="Arial" w:hAnsi="Arial" w:cs="Arial"/>
                <w:b/>
                <w:color w:val="0070C0"/>
                <w:sz w:val="20"/>
                <w:szCs w:val="20"/>
              </w:rPr>
              <w:t>£160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Pr="005F7C1B" w:rsidRDefault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Observations by staff have noted improved communication and independence.</w:t>
            </w:r>
          </w:p>
        </w:tc>
      </w:tr>
      <w:tr w:rsidR="00C62AEC" w:rsidTr="0082083B">
        <w:trPr>
          <w:trHeight w:val="13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C" w:rsidRDefault="00C62AEC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Y5 </w:t>
            </w:r>
          </w:p>
          <w:p w:rsidR="00322A17" w:rsidRDefault="00322A17" w:rsidP="00FC299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(HM)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C" w:rsidRDefault="00C62AEC" w:rsidP="002418E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Basic Skill Maths</w:t>
            </w:r>
            <w:r w:rsidR="00E05F3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x 1 hour a week</w:t>
            </w:r>
            <w:r w:rsidR="0036017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termly</w:t>
            </w:r>
          </w:p>
          <w:p w:rsidR="00E05F3D" w:rsidRDefault="00E05F3D" w:rsidP="002418E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62AEC" w:rsidRDefault="00E05F3D" w:rsidP="002418E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1:1 reading support x 2 a week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C" w:rsidRDefault="00E05F3D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FSM- 1</w:t>
            </w:r>
          </w:p>
          <w:p w:rsidR="00E05F3D" w:rsidRDefault="00E05F3D" w:rsidP="00E701E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05F3D" w:rsidRDefault="00E05F3D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FSM- 5</w:t>
            </w:r>
          </w:p>
          <w:p w:rsidR="00E05F3D" w:rsidRDefault="00E05F3D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D" w:rsidRDefault="00E05F3D" w:rsidP="00E05F3D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To improve mathematics skills. </w:t>
            </w:r>
          </w:p>
          <w:p w:rsidR="00E05F3D" w:rsidRDefault="00E05F3D" w:rsidP="00E05F3D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  <w:p w:rsidR="00C62AEC" w:rsidRDefault="00E05F3D" w:rsidP="00E05F3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3D" w:rsidRDefault="00E05F3D" w:rsidP="00E05F3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numeracy skills and confidence, enabling at least ARE and more than expected progress by end of year.</w:t>
            </w:r>
          </w:p>
          <w:p w:rsidR="00C62AEC" w:rsidRDefault="00E05F3D" w:rsidP="00E05F3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reading skills and confidence, enabling at least ARE and more than expected progress by end of year.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C" w:rsidRDefault="0036017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60178">
              <w:rPr>
                <w:rFonts w:ascii="Arial" w:hAnsi="Arial" w:cs="Arial"/>
                <w:b/>
                <w:color w:val="0070C0"/>
                <w:sz w:val="20"/>
                <w:szCs w:val="20"/>
              </w:rPr>
              <w:t>£715</w:t>
            </w:r>
          </w:p>
          <w:p w:rsidR="00360178" w:rsidRDefault="0036017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60178" w:rsidRPr="002418EE" w:rsidRDefault="0036017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60178">
              <w:rPr>
                <w:rFonts w:ascii="Arial" w:hAnsi="Arial" w:cs="Arial"/>
                <w:b/>
                <w:color w:val="0070C0"/>
                <w:sz w:val="20"/>
                <w:szCs w:val="20"/>
              </w:rPr>
              <w:t>£715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2E" w:rsidRPr="005F7C1B" w:rsidRDefault="00C7192E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YEAR 5</w:t>
            </w:r>
          </w:p>
          <w:p w:rsidR="00C62AEC" w:rsidRPr="005F7C1B" w:rsidRDefault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82% of class EXPECTED or above in Reading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on TT</w:t>
            </w:r>
          </w:p>
          <w:p w:rsidR="001E60D6" w:rsidRPr="005F7C1B" w:rsidRDefault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93% of class EXPECTED or above in Maths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on TT</w:t>
            </w:r>
          </w:p>
          <w:p w:rsidR="001E60D6" w:rsidRPr="005F7C1B" w:rsidRDefault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80% of intervention group reaching EXPECTED 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>on TT</w:t>
            </w:r>
          </w:p>
        </w:tc>
      </w:tr>
      <w:tr w:rsidR="00322A17" w:rsidTr="0082083B">
        <w:trPr>
          <w:trHeight w:val="128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Default="00322A17" w:rsidP="00322A1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Y5 Reading &amp; Spelling intervention</w:t>
            </w:r>
          </w:p>
          <w:p w:rsidR="00322A17" w:rsidRDefault="00322A17" w:rsidP="008B512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(JS)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Default="00322A17" w:rsidP="00322A1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Reading &amp; Star spell 1x 30 mins per week small </w:t>
            </w:r>
            <w:proofErr w:type="gram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group .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Default="00322A17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</w:t>
            </w:r>
          </w:p>
          <w:p w:rsidR="00322A17" w:rsidRDefault="00322A17" w:rsidP="004C67E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Default="00322A17" w:rsidP="00322A17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skills</w:t>
            </w:r>
          </w:p>
          <w:p w:rsidR="00322A17" w:rsidRDefault="00322A17" w:rsidP="00E05F3D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Default="00322A17" w:rsidP="00322A17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skills and confidence, enabling at least ARE and more than expected progress by end of year.</w:t>
            </w:r>
          </w:p>
          <w:p w:rsidR="00322A17" w:rsidRDefault="00322A17" w:rsidP="00E05F3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Pr="00360178" w:rsidRDefault="00322A1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£357.50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2E" w:rsidRPr="005F7C1B" w:rsidRDefault="00C7192E" w:rsidP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YEAR 5</w:t>
            </w:r>
          </w:p>
          <w:p w:rsidR="001E60D6" w:rsidRPr="005F7C1B" w:rsidRDefault="001E60D6" w:rsidP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82% of class EXPECTED or above in Reading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on  TT</w:t>
            </w:r>
          </w:p>
          <w:p w:rsidR="001E60D6" w:rsidRPr="005F7C1B" w:rsidRDefault="001E60D6" w:rsidP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79% of class EXPECTED or above in Writing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on TT</w:t>
            </w:r>
          </w:p>
          <w:p w:rsidR="001E60D6" w:rsidRPr="005F7C1B" w:rsidRDefault="001E60D6" w:rsidP="001E60D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67% of intervention group reaching </w:t>
            </w:r>
            <w:r w:rsidR="00C7192E" w:rsidRPr="005F7C1B">
              <w:rPr>
                <w:rFonts w:ascii="Arial" w:hAnsi="Arial" w:cs="Arial"/>
                <w:color w:val="FF0000"/>
                <w:sz w:val="16"/>
                <w:szCs w:val="16"/>
              </w:rPr>
              <w:t>EXPECTED on TT</w:t>
            </w:r>
          </w:p>
          <w:p w:rsidR="00322A17" w:rsidRPr="005F7C1B" w:rsidRDefault="00322A17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26706" w:rsidTr="0082083B">
        <w:trPr>
          <w:trHeight w:val="5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B26706" w:rsidP="00B2670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Year</w:t>
            </w:r>
            <w:r w:rsidR="00CA357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5 </w:t>
            </w:r>
            <w:r w:rsidR="00AF2E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&amp; Y6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Booster</w:t>
            </w:r>
          </w:p>
          <w:p w:rsidR="00AF2EBE" w:rsidRDefault="00AF2EBE" w:rsidP="00CA357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(RA, CM, DB, DC, HB, JH)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070709" w:rsidP="0007070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Narrowing the g</w:t>
            </w:r>
            <w:r w:rsidR="00B26706">
              <w:rPr>
                <w:rFonts w:ascii="Arial" w:hAnsi="Arial" w:cs="Arial"/>
                <w:b/>
                <w:color w:val="0070C0"/>
                <w:sz w:val="20"/>
                <w:szCs w:val="20"/>
              </w:rPr>
              <w:t>aps in Reading, Writing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SPAG and Maths </w:t>
            </w:r>
            <w:proofErr w:type="gram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- </w:t>
            </w:r>
            <w:r w:rsidR="00B2670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by</w:t>
            </w:r>
            <w:proofErr w:type="gramEnd"/>
            <w:r w:rsidR="00B2670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an additional teacher for </w:t>
            </w:r>
            <w:r w:rsidR="00AF2EBE">
              <w:rPr>
                <w:rFonts w:ascii="Arial" w:hAnsi="Arial" w:cs="Arial"/>
                <w:b/>
                <w:color w:val="0070C0"/>
                <w:sz w:val="20"/>
                <w:szCs w:val="20"/>
              </w:rPr>
              <w:t>20 wks in Y5/6</w:t>
            </w:r>
            <w:r w:rsidR="00B2670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(2 afternoons a week at £140 per session)</w:t>
            </w:r>
            <w:r w:rsidR="00AF2E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plus after school booster by existing staff.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6959E2" w:rsidP="006959E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</w:t>
            </w:r>
          </w:p>
          <w:p w:rsidR="006959E2" w:rsidRDefault="006959E2" w:rsidP="00E701E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6959E2" w:rsidRDefault="00E701E0" w:rsidP="006959E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FSM&amp;LAC</w:t>
            </w:r>
          </w:p>
          <w:p w:rsidR="006959E2" w:rsidRDefault="006959E2" w:rsidP="006959E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6959E2" w:rsidRDefault="006959E2" w:rsidP="006959E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B26706" w:rsidP="00B2670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and numeracy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06" w:rsidRDefault="00B26706" w:rsidP="00B2670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and numeracy skills and confidence, enabling at least ARE and more than expected progress by end of year.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7" w:rsidRDefault="00B85C26" w:rsidP="00B26706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5C26">
              <w:rPr>
                <w:rFonts w:ascii="Arial" w:hAnsi="Arial" w:cs="Arial"/>
                <w:b/>
                <w:color w:val="0070C0"/>
                <w:sz w:val="20"/>
                <w:szCs w:val="20"/>
              </w:rPr>
              <w:t>£6</w:t>
            </w:r>
            <w:r w:rsidR="00B26706" w:rsidRPr="00B85C26">
              <w:rPr>
                <w:rFonts w:ascii="Arial" w:hAnsi="Arial" w:cs="Arial"/>
                <w:b/>
                <w:color w:val="0070C0"/>
                <w:sz w:val="20"/>
                <w:szCs w:val="20"/>
              </w:rPr>
              <w:t>040</w:t>
            </w:r>
          </w:p>
          <w:p w:rsidR="00B26706" w:rsidRDefault="00322A17" w:rsidP="008B512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D3" w:rsidRPr="005F7C1B" w:rsidRDefault="006C39D3" w:rsidP="00B2670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100% all on intervention reached EXPECTED on TT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see above for Y5 scores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YEAR SIX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94% of class EXPECTED or above in Reading on TT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</w:pPr>
            <w:r w:rsidRPr="005F7C1B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78% Reading ARE SATs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</w:pPr>
            <w:r w:rsidRPr="005F7C1B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88% SPAG ARE SATs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91% of class EXPECTED or above in Writing on TT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84%of class EXPECTED or above in Maths on TT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</w:pPr>
            <w:r w:rsidRPr="005F7C1B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88% Maths ARE SATs</w:t>
            </w:r>
          </w:p>
          <w:p w:rsidR="00C7192E" w:rsidRPr="005F7C1B" w:rsidRDefault="00C7192E" w:rsidP="00B26706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i/>
                <w:color w:val="943634" w:themeColor="accent2" w:themeShade="BF"/>
                <w:sz w:val="16"/>
                <w:szCs w:val="16"/>
              </w:rPr>
              <w:t>Combined RWM 72% ARE SATs</w:t>
            </w:r>
          </w:p>
        </w:tc>
      </w:tr>
      <w:tr w:rsidR="001A10F2" w:rsidTr="0082083B">
        <w:trPr>
          <w:trHeight w:val="177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Default="001A10F2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Y6 Reading &amp; Spelling intervention</w:t>
            </w:r>
          </w:p>
          <w:p w:rsidR="001A10F2" w:rsidRDefault="001A10F2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(JS)</w:t>
            </w:r>
          </w:p>
          <w:p w:rsidR="001A10F2" w:rsidRDefault="001A10F2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Default="001A10F2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Reading &amp; Star spell 2x 30 mins per week Small group &amp; Individual :Y6</w:t>
            </w:r>
          </w:p>
          <w:p w:rsidR="001A10F2" w:rsidRDefault="001A10F2" w:rsidP="00A42A4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Default="00E701E0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LAC</w:t>
            </w:r>
            <w:r w:rsidR="001A10F2">
              <w:rPr>
                <w:rFonts w:ascii="Arial" w:hAnsi="Arial" w:cs="Arial"/>
                <w:b/>
                <w:color w:val="0070C0"/>
                <w:sz w:val="20"/>
                <w:szCs w:val="20"/>
              </w:rPr>
              <w:t>,FSM-2</w:t>
            </w:r>
          </w:p>
          <w:p w:rsidR="001A10F2" w:rsidRDefault="001A10F2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A10F2" w:rsidRDefault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Default="001A10F2" w:rsidP="001A10F2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skills</w:t>
            </w:r>
          </w:p>
          <w:p w:rsidR="001A10F2" w:rsidRDefault="001A10F2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Default="001A10F2" w:rsidP="001A10F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skills and confidence, enabling at least ARE and more than expected progress by end of year.</w:t>
            </w:r>
          </w:p>
          <w:p w:rsidR="001A10F2" w:rsidRDefault="001A10F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Default="00360178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60178">
              <w:rPr>
                <w:rFonts w:ascii="Arial" w:hAnsi="Arial" w:cs="Arial"/>
                <w:b/>
                <w:color w:val="0070C0"/>
                <w:sz w:val="20"/>
                <w:szCs w:val="20"/>
              </w:rPr>
              <w:t>£715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Pr="005F7C1B" w:rsidRDefault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see above for class %</w:t>
            </w:r>
          </w:p>
          <w:p w:rsidR="006C39D3" w:rsidRPr="005F7C1B" w:rsidRDefault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Intervention </w:t>
            </w:r>
            <w:proofErr w:type="spell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gp</w:t>
            </w:r>
            <w:proofErr w:type="spell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50% expected or above</w:t>
            </w:r>
          </w:p>
          <w:p w:rsidR="006C39D3" w:rsidRPr="005F7C1B" w:rsidRDefault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(poor attendance  for one child) </w:t>
            </w:r>
          </w:p>
        </w:tc>
      </w:tr>
      <w:tr w:rsidR="0009131E" w:rsidTr="0082083B">
        <w:trPr>
          <w:trHeight w:val="4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1E" w:rsidRDefault="00B26706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Y6 </w:t>
            </w:r>
            <w:proofErr w:type="spellStart"/>
            <w:r w:rsidR="00A77A13">
              <w:rPr>
                <w:rFonts w:ascii="Arial" w:hAnsi="Arial" w:cs="Arial"/>
                <w:b/>
                <w:color w:val="0070C0"/>
                <w:sz w:val="20"/>
                <w:szCs w:val="20"/>
              </w:rPr>
              <w:t>Colomendy</w:t>
            </w:r>
            <w:proofErr w:type="spellEnd"/>
            <w:r w:rsidR="00A77A1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esidential </w:t>
            </w:r>
          </w:p>
          <w:p w:rsidR="00322A17" w:rsidRDefault="00322A17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22A17" w:rsidRDefault="00322A17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322A17" w:rsidRDefault="00322A17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1E" w:rsidRDefault="002418EE" w:rsidP="00A247E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Outdoor pursuits: Abseiling, orienteering, water sports, ICT and team building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31" w:rsidRDefault="00A77A13" w:rsidP="00A77A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FSM-4</w:t>
            </w:r>
          </w:p>
          <w:p w:rsidR="00A77A13" w:rsidRDefault="00A77A13" w:rsidP="00C06B3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1E" w:rsidRDefault="00070709" w:rsidP="009B48D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To improve self- esteem, communication and team building.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1E" w:rsidRDefault="00070709" w:rsidP="00070709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display improved communication and collaboration skills. Children will demonstrate greater independence.</w:t>
            </w:r>
          </w:p>
          <w:p w:rsidR="00070709" w:rsidRDefault="00070709" w:rsidP="0007070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1E" w:rsidRDefault="002418EE" w:rsidP="00A247E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31E" w:rsidRPr="005F7C1B" w:rsidRDefault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Observations by staff have noted improved communication and independence.</w:t>
            </w:r>
          </w:p>
        </w:tc>
      </w:tr>
      <w:tr w:rsidR="007E3868" w:rsidTr="0082083B">
        <w:trPr>
          <w:trHeight w:val="4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F2" w:rsidRDefault="007E3868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Associate Tuto</w:t>
            </w:r>
            <w:r w:rsidR="004E36D4">
              <w:rPr>
                <w:rFonts w:ascii="Arial" w:hAnsi="Arial" w:cs="Arial"/>
                <w:b/>
                <w:color w:val="0070C0"/>
                <w:sz w:val="20"/>
                <w:szCs w:val="20"/>
              </w:rPr>
              <w:t>r</w:t>
            </w:r>
            <w:r w:rsidR="001A10F2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 w:rsidR="004E36D4">
              <w:rPr>
                <w:rFonts w:ascii="Arial" w:hAnsi="Arial" w:cs="Arial"/>
                <w:b/>
                <w:color w:val="0070C0"/>
                <w:sz w:val="20"/>
                <w:szCs w:val="20"/>
              </w:rPr>
              <w:t>~</w:t>
            </w:r>
          </w:p>
          <w:p w:rsidR="007E3868" w:rsidRDefault="001A10F2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(AC &amp; SH)</w:t>
            </w:r>
            <w:r w:rsidR="004E36D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  <w:p w:rsidR="00322A17" w:rsidRDefault="00322A17" w:rsidP="001A10F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1A10F2" w:rsidP="009D691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Schools Direct </w:t>
            </w:r>
            <w:r w:rsidR="007E3868">
              <w:rPr>
                <w:rFonts w:ascii="Arial" w:hAnsi="Arial" w:cs="Arial"/>
                <w:b/>
                <w:color w:val="0070C0"/>
                <w:sz w:val="20"/>
                <w:szCs w:val="20"/>
              </w:rPr>
              <w:t>student</w:t>
            </w:r>
            <w:r w:rsidR="004E36D4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in Y1 and Y</w:t>
            </w:r>
            <w:r w:rsidR="009D691F">
              <w:rPr>
                <w:rFonts w:ascii="Arial" w:hAnsi="Arial" w:cs="Arial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4E36D4" w:rsidP="0023240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FSM-16</w:t>
            </w:r>
          </w:p>
          <w:p w:rsidR="007E3868" w:rsidRDefault="007E3868" w:rsidP="0023240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232402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To team teach, teach smalle</w:t>
            </w:r>
            <w:r w:rsidR="00AA2928">
              <w:rPr>
                <w:rFonts w:ascii="Arial" w:hAnsi="Arial" w:cs="Arial"/>
                <w:b/>
                <w:color w:val="0070C0"/>
                <w:sz w:val="20"/>
                <w:szCs w:val="20"/>
              </w:rPr>
              <w:t>r groups and free class teacher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to focus on supporting and accelerating progress of specific children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Default="007E3868" w:rsidP="0023240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be more aware of next steps in learning.</w:t>
            </w:r>
          </w:p>
          <w:p w:rsidR="007E3868" w:rsidRDefault="007E3868" w:rsidP="00232402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Accelerated progress, particularly in mathematics as this is the school’s initial focus.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Pr="008B5127" w:rsidRDefault="007E3868" w:rsidP="001A10F2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8B5127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£</w:t>
            </w:r>
            <w:r w:rsidR="001A10F2" w:rsidRPr="008B5127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4500</w:t>
            </w:r>
            <w:r w:rsidRPr="008B5127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8B5127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(from £</w:t>
            </w:r>
            <w:r w:rsidR="001A10F2" w:rsidRPr="008B5127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>9000</w:t>
            </w:r>
            <w:r w:rsidRPr="008B5127">
              <w:rPr>
                <w:rFonts w:ascii="Arial" w:hAnsi="Arial" w:cs="Arial"/>
                <w:b/>
                <w:color w:val="548DD4" w:themeColor="text2" w:themeTint="99"/>
                <w:sz w:val="16"/>
                <w:szCs w:val="16"/>
              </w:rPr>
              <w:t xml:space="preserve"> budget)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68" w:rsidRPr="005F7C1B" w:rsidRDefault="006C39D3" w:rsidP="002324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YEAR 1 placement cancelled.</w:t>
            </w:r>
          </w:p>
          <w:p w:rsidR="006C39D3" w:rsidRPr="005F7C1B" w:rsidRDefault="006C39D3" w:rsidP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YEAR 4 </w:t>
            </w:r>
          </w:p>
          <w:p w:rsidR="006C39D3" w:rsidRPr="005F7C1B" w:rsidRDefault="006C39D3" w:rsidP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78% EXPECTED or above in Reading on TT</w:t>
            </w:r>
          </w:p>
          <w:p w:rsidR="006C39D3" w:rsidRPr="005F7C1B" w:rsidRDefault="006C39D3" w:rsidP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97% EXPECTED or above in writing on TT</w:t>
            </w:r>
          </w:p>
          <w:p w:rsidR="006C39D3" w:rsidRPr="005F7C1B" w:rsidRDefault="006C39D3" w:rsidP="006C39D3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88% expected or above in maths on TT</w:t>
            </w:r>
          </w:p>
        </w:tc>
      </w:tr>
      <w:tr w:rsidR="00A42A4C" w:rsidTr="0082083B">
        <w:trPr>
          <w:trHeight w:val="267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72" w:rsidRDefault="00A42A4C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After School Tuition in Basic skills</w:t>
            </w:r>
          </w:p>
          <w:p w:rsidR="00A42A4C" w:rsidRPr="00CA3572" w:rsidRDefault="00CA3572" w:rsidP="00CA3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(Additional teacher)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1F" w:rsidRDefault="00A42A4C" w:rsidP="009D691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Narrowing the Gaps in Reading, Writing SPAG and Maths - Facilitated by an additional teacher for an hour session per week after school</w:t>
            </w:r>
            <w:r w:rsidR="009D691F">
              <w:rPr>
                <w:rFonts w:ascii="Arial" w:hAnsi="Arial" w:cs="Arial"/>
                <w:b/>
                <w:color w:val="0070C0"/>
                <w:sz w:val="20"/>
                <w:szCs w:val="20"/>
              </w:rPr>
              <w:t>/ lunchtime.</w:t>
            </w:r>
          </w:p>
          <w:p w:rsidR="00070709" w:rsidRDefault="009D691F" w:rsidP="0007070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KS2=</w:t>
            </w:r>
            <w:r w:rsidR="00E67652">
              <w:rPr>
                <w:rFonts w:ascii="Arial" w:hAnsi="Arial" w:cs="Arial"/>
                <w:b/>
                <w:color w:val="0070C0"/>
                <w:sz w:val="20"/>
                <w:szCs w:val="20"/>
              </w:rPr>
              <w:t>20x50 sessions – 25 English and 25 Maths t</w:t>
            </w:r>
            <w:r w:rsidR="00070709">
              <w:rPr>
                <w:rFonts w:ascii="Arial" w:hAnsi="Arial" w:cs="Arial"/>
                <w:b/>
                <w:color w:val="0070C0"/>
                <w:sz w:val="20"/>
                <w:szCs w:val="20"/>
              </w:rPr>
              <w:t>w</w:t>
            </w:r>
            <w:r w:rsidR="00E67652">
              <w:rPr>
                <w:rFonts w:ascii="Arial" w:hAnsi="Arial" w:cs="Arial"/>
                <w:b/>
                <w:color w:val="0070C0"/>
                <w:sz w:val="20"/>
                <w:szCs w:val="20"/>
              </w:rPr>
              <w:t>ice per week</w:t>
            </w:r>
          </w:p>
          <w:p w:rsidR="009D691F" w:rsidRDefault="009D691F" w:rsidP="009D691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4C" w:rsidRDefault="00A42A4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LAC</w:t>
            </w:r>
          </w:p>
          <w:p w:rsidR="00C06B31" w:rsidRDefault="00C06B31" w:rsidP="00E701E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4C" w:rsidRDefault="00A42A4C" w:rsidP="009B48D1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literacy and numeracy skills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4C" w:rsidRDefault="00A42A4C" w:rsidP="009B48D1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and numeracy skills and confidence</w:t>
            </w:r>
            <w:r w:rsidR="00D9388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and more than expected progress by end of year meeting at least ARE.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4C" w:rsidRDefault="00E67652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4C" w:rsidRPr="005F7C1B" w:rsidRDefault="0082083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Reached EXPECTED in Reading attainment, working towards in writing and maths.</w:t>
            </w:r>
          </w:p>
          <w:p w:rsidR="0082083B" w:rsidRPr="005F7C1B" w:rsidRDefault="0082083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However made 6 steps progress </w:t>
            </w:r>
            <w:proofErr w:type="gram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on  TT</w:t>
            </w:r>
            <w:proofErr w:type="gram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to reach expected. </w:t>
            </w:r>
          </w:p>
          <w:p w:rsidR="0082083B" w:rsidRPr="005F7C1B" w:rsidRDefault="0082083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B017D" w:rsidTr="0082083B">
        <w:trPr>
          <w:trHeight w:val="4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D" w:rsidRDefault="002B017D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Music Tuition</w:t>
            </w:r>
          </w:p>
          <w:p w:rsidR="00C62AEC" w:rsidRDefault="00C62AEC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(Peripatetic music teachers)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D" w:rsidRDefault="002B017D" w:rsidP="002B017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Termly  tuition 1:1 and small group x1 a week</w:t>
            </w:r>
            <w:r w:rsidR="004E36D4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~ paying half fees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D" w:rsidRDefault="002B017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FSM-2</w:t>
            </w:r>
          </w:p>
          <w:p w:rsidR="004E36D4" w:rsidRDefault="004E36D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D" w:rsidRDefault="002B017D" w:rsidP="009120C0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encourage confidence, motivation and independent</w:t>
            </w:r>
            <w:r w:rsidR="009120C0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study.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D" w:rsidRDefault="002B017D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confidence and self-esteem towards learning- children will adopt appropriate strategie</w:t>
            </w:r>
            <w:r w:rsidR="00AA292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s to persevere at new </w:t>
            </w:r>
            <w:proofErr w:type="gramStart"/>
            <w:r w:rsidR="00AA292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challenge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overcome anxieties and discipline oneself for being an independent learner.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D" w:rsidRDefault="002B017D" w:rsidP="004E36D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</w:t>
            </w:r>
            <w:r w:rsidR="004E36D4">
              <w:rPr>
                <w:rFonts w:ascii="Arial" w:hAnsi="Arial" w:cs="Arial"/>
                <w:b/>
                <w:color w:val="0070C0"/>
                <w:sz w:val="20"/>
                <w:szCs w:val="20"/>
              </w:rPr>
              <w:t>165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7D" w:rsidRPr="005F7C1B" w:rsidRDefault="0082083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100% attendance.</w:t>
            </w:r>
          </w:p>
          <w:p w:rsidR="0082083B" w:rsidRPr="005F7C1B" w:rsidRDefault="005F7C1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continued commit</w:t>
            </w:r>
            <w:r w:rsidR="0082083B" w:rsidRPr="005F7C1B">
              <w:rPr>
                <w:rFonts w:ascii="Arial" w:hAnsi="Arial" w:cs="Arial"/>
                <w:color w:val="FF0000"/>
                <w:sz w:val="16"/>
                <w:szCs w:val="16"/>
              </w:rPr>
              <w:t>ment</w:t>
            </w:r>
          </w:p>
          <w:p w:rsidR="0082083B" w:rsidRPr="005F7C1B" w:rsidRDefault="0082083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performed</w:t>
            </w:r>
            <w:proofErr w:type="gram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infront</w:t>
            </w:r>
            <w:proofErr w:type="spell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of class </w:t>
            </w:r>
            <w:proofErr w:type="spell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auidences</w:t>
            </w:r>
            <w:proofErr w:type="spell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what they have learned so far.</w:t>
            </w:r>
          </w:p>
        </w:tc>
      </w:tr>
      <w:tr w:rsidR="006959E2" w:rsidTr="0082083B">
        <w:trPr>
          <w:trHeight w:val="4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2" w:rsidRDefault="00C62AEC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Lunchtime activities</w:t>
            </w:r>
          </w:p>
          <w:p w:rsidR="00C62AEC" w:rsidRDefault="00C62AEC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(EQ) </w:t>
            </w:r>
          </w:p>
          <w:p w:rsidR="00C62AEC" w:rsidRDefault="00C62AEC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(Mid Days)</w:t>
            </w:r>
          </w:p>
          <w:p w:rsidR="00C62AEC" w:rsidRDefault="00C62AEC" w:rsidP="000913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(Teaching staff)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C" w:rsidRDefault="00C62AEC" w:rsidP="002B017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Employment of EQ trainers in P.E</w:t>
            </w:r>
          </w:p>
          <w:p w:rsidR="006959E2" w:rsidRDefault="006959E2" w:rsidP="002B017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Training of children and sports activities before school, lunch and after school.</w:t>
            </w:r>
          </w:p>
          <w:p w:rsidR="00C62AEC" w:rsidRDefault="00C62AEC" w:rsidP="002B017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In house CPD for teachers x1 week (Fridays)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2" w:rsidRDefault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FSM-36</w:t>
            </w:r>
          </w:p>
          <w:p w:rsidR="00070709" w:rsidRDefault="00070709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LAC-3</w:t>
            </w:r>
          </w:p>
          <w:p w:rsidR="006959E2" w:rsidRDefault="006959E2" w:rsidP="0007070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2" w:rsidRDefault="00070709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improve behaviour at play times and children relationships.</w:t>
            </w:r>
          </w:p>
          <w:p w:rsidR="00070709" w:rsidRDefault="00070709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develop leadership qualities in Year 6 children~ life skills.</w:t>
            </w:r>
          </w:p>
          <w:p w:rsidR="00C62AEC" w:rsidRDefault="00C62AEC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develop skills of Mid days and teaching staff.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2" w:rsidRDefault="00C62AEC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know and participate in new games.</w:t>
            </w:r>
          </w:p>
          <w:p w:rsidR="00C62AEC" w:rsidRDefault="00C62AEC" w:rsidP="00C62AEC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play fairly by the rules and display good qualities of a sportsperson in winning and losing.</w:t>
            </w:r>
          </w:p>
          <w:p w:rsidR="00C62AEC" w:rsidRDefault="00C62AEC" w:rsidP="00C62AEC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Teachers will improve knowledge and demonstrate good practise in P.E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2" w:rsidRDefault="00C62AEC" w:rsidP="004E36D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£500</w:t>
            </w:r>
          </w:p>
          <w:p w:rsidR="00C62AEC" w:rsidRPr="00C62AEC" w:rsidRDefault="00C62AEC" w:rsidP="004E36D4">
            <w:pPr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C62AEC">
              <w:rPr>
                <w:rFonts w:ascii="Arial" w:hAnsi="Arial" w:cs="Arial"/>
                <w:b/>
                <w:color w:val="0070C0"/>
                <w:sz w:val="14"/>
                <w:szCs w:val="14"/>
              </w:rPr>
              <w:t>Contribution to the PE Budget.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E2" w:rsidRPr="005F7C1B" w:rsidRDefault="0082083B" w:rsidP="0082083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Increase in number of children participating before during lunch and after school.</w:t>
            </w:r>
          </w:p>
          <w:p w:rsidR="0082083B" w:rsidRPr="005F7C1B" w:rsidRDefault="0082083B" w:rsidP="0082083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see</w:t>
            </w:r>
            <w:proofErr w:type="gramEnd"/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 PE expenditure evaluation.</w:t>
            </w:r>
          </w:p>
        </w:tc>
      </w:tr>
      <w:tr w:rsidR="009120C0" w:rsidTr="0082083B">
        <w:trPr>
          <w:trHeight w:val="121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Participation in PSED Themed week in Autumn </w:t>
            </w:r>
          </w:p>
          <w:p w:rsidR="009120C0" w:rsidRDefault="009120C0" w:rsidP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Anti-Bullying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FSM-36</w:t>
            </w:r>
          </w:p>
          <w:p w:rsidR="009120C0" w:rsidRDefault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LAC-3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 improve</w:t>
            </w:r>
            <w:proofErr w:type="gramEnd"/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mental health and well being of children and staff in school.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Improved well being which impacts on capacity to learn. Improved confidence and relationships.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4E36D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Approx £1500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Pr="005F7C1B" w:rsidRDefault="005F7C1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 xml:space="preserve">ALL children participate and could recall 5 fingered friend support network. </w:t>
            </w:r>
          </w:p>
        </w:tc>
      </w:tr>
      <w:tr w:rsidR="009120C0" w:rsidTr="0082083B">
        <w:trPr>
          <w:trHeight w:val="4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Participation in Literacy Themed week in Spring.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Adventure/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survival.Spotlight</w:t>
            </w:r>
            <w:proofErr w:type="spellEnd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on an author/illustrators in residence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FSM-36</w:t>
            </w:r>
          </w:p>
          <w:p w:rsidR="009120C0" w:rsidRDefault="009120C0" w:rsidP="009120C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LAC-3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inspire a love of reading and literature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2B017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skills and confidence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120C0" w:rsidP="004E36D4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Approx £2500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Pr="005F7C1B" w:rsidRDefault="005F7C1B">
            <w:pPr>
              <w:spacing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color w:val="FF0000"/>
                <w:sz w:val="16"/>
                <w:szCs w:val="16"/>
              </w:rPr>
              <w:t>see individual year group English class progress scores on TT</w:t>
            </w:r>
          </w:p>
        </w:tc>
      </w:tr>
      <w:tr w:rsidR="00EA7495" w:rsidTr="0082083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ICT programmes to aid home study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Bug Club (reading and phonics</w:t>
            </w:r>
            <w:r w:rsidR="00DE6BD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E67652">
              <w:rPr>
                <w:rFonts w:ascii="Arial" w:hAnsi="Arial" w:cs="Arial"/>
                <w:b/>
                <w:color w:val="0070C0"/>
                <w:sz w:val="20"/>
                <w:szCs w:val="20"/>
              </w:rPr>
              <w:t>on-line books</w:t>
            </w:r>
            <w:r w:rsidR="001B3AC9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specifically for </w:t>
            </w:r>
            <w:r w:rsidR="002B017D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KS1, </w:t>
            </w:r>
            <w:r w:rsidR="001B3AC9">
              <w:rPr>
                <w:rFonts w:ascii="Arial" w:hAnsi="Arial" w:cs="Arial"/>
                <w:b/>
                <w:color w:val="0070C0"/>
                <w:sz w:val="20"/>
                <w:szCs w:val="20"/>
              </w:rPr>
              <w:t>Y3 &amp; Y4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)</w:t>
            </w:r>
          </w:p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Purple Mash (Cross-Curricular)</w:t>
            </w:r>
          </w:p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Mathletics (Maths)</w:t>
            </w:r>
          </w:p>
          <w:p w:rsidR="00A42A4C" w:rsidRDefault="00A42A4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42A4C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ESchools</w:t>
            </w:r>
            <w:proofErr w:type="spellEnd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VLE</w:t>
            </w:r>
          </w:p>
          <w:p w:rsidR="0046714F" w:rsidRDefault="0046714F" w:rsidP="0046714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Busy Things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D903A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 – 23</w:t>
            </w:r>
          </w:p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6714F" w:rsidRDefault="00D903A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FSM- 35</w:t>
            </w:r>
          </w:p>
          <w:p w:rsidR="00A42A4C" w:rsidRDefault="00A42A4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6714F" w:rsidRDefault="00D903A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FSM-35</w:t>
            </w:r>
          </w:p>
          <w:p w:rsidR="00A42A4C" w:rsidRDefault="00A42A4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42A4C" w:rsidRDefault="00D903A1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FSM-35</w:t>
            </w:r>
          </w:p>
          <w:p w:rsidR="0046714F" w:rsidRDefault="0046714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To develop and apply key skills in the core subjects and in ICT.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42" w:rsidRDefault="00EA7495" w:rsidP="00D9388F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Children will all meet ARE</w:t>
            </w:r>
            <w:r w:rsidR="00D9388F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and more than expected progress by end of year.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Improved literacy and numeracy skills and confidence when reading, using phonic knowledge, accessing ICT and applying maths skills.</w:t>
            </w:r>
            <w:r w:rsidR="00F77584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 xml:space="preserve">  </w:t>
            </w:r>
          </w:p>
          <w:p w:rsidR="002E1E42" w:rsidRDefault="002E1E42" w:rsidP="002E1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A7495" w:rsidRPr="002E1E42" w:rsidRDefault="002E1E42" w:rsidP="002E1E42">
            <w:pPr>
              <w:tabs>
                <w:tab w:val="left" w:pos="954"/>
              </w:tabs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</w:t>
            </w:r>
            <w:r w:rsidR="002B017D">
              <w:rPr>
                <w:rFonts w:ascii="Arial" w:hAnsi="Arial" w:cs="Arial"/>
                <w:b/>
                <w:color w:val="0070C0"/>
                <w:sz w:val="20"/>
                <w:szCs w:val="20"/>
              </w:rPr>
              <w:t>1000</w:t>
            </w:r>
          </w:p>
          <w:p w:rsidR="00C62AEC" w:rsidRDefault="00C62AEC" w:rsidP="00C62AE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771E8" w:rsidRDefault="008771E8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£438</w:t>
            </w:r>
          </w:p>
          <w:p w:rsidR="00A42A4C" w:rsidRDefault="00A42A4C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EA7495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£1008</w:t>
            </w:r>
          </w:p>
          <w:p w:rsidR="00A42A4C" w:rsidRDefault="00EA7495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£1153</w:t>
            </w:r>
          </w:p>
          <w:p w:rsidR="0046714F" w:rsidRDefault="0046714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£575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95" w:rsidRPr="005F7C1B" w:rsidRDefault="005F7C1B">
            <w:pPr>
              <w:spacing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>Continued home ICT links however BUGCLUB not being used as frequently in KS2 so have reduced to EYFS&amp;  KS1</w:t>
            </w:r>
          </w:p>
          <w:p w:rsidR="005F7C1B" w:rsidRPr="005F7C1B" w:rsidRDefault="005F7C1B">
            <w:pPr>
              <w:spacing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>Busy Things most effective in FS2</w:t>
            </w:r>
          </w:p>
          <w:p w:rsidR="005F7C1B" w:rsidRPr="005F7C1B" w:rsidRDefault="005F7C1B">
            <w:pPr>
              <w:spacing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>Mathletics and VLE used in all year groups</w:t>
            </w:r>
          </w:p>
          <w:p w:rsidR="005F7C1B" w:rsidRPr="005F7C1B" w:rsidRDefault="005F7C1B">
            <w:pPr>
              <w:spacing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>Purple Mash not bought into until next academic year.</w:t>
            </w:r>
          </w:p>
        </w:tc>
      </w:tr>
      <w:tr w:rsidR="009120C0" w:rsidTr="0082083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63C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The enhanced curriculum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63C1E" w:rsidP="00963C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Extra-curricular club fund and support to help pay for school field trip off site.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63C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FSM-36</w:t>
            </w:r>
          </w:p>
          <w:p w:rsidR="00963C1E" w:rsidRDefault="00963C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LAC-3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8516DE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encourage confidence, motivation and independent study.</w:t>
            </w:r>
          </w:p>
          <w:p w:rsidR="008516DE" w:rsidRDefault="008516D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To experience learning beyond the classroom.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Default="00963C1E" w:rsidP="00963C1E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en-GB"/>
              </w:rPr>
              <w:t>All children have the opportunity to take up an extra-curricular activity that has additional costs.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0" w:rsidRDefault="00963C1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£400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C0" w:rsidRPr="005F7C1B" w:rsidRDefault="005F7C1B">
            <w:pPr>
              <w:spacing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>All children have had access/ choice to extra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curricular. </w:t>
            </w:r>
          </w:p>
          <w:p w:rsidR="005F7C1B" w:rsidRPr="005F7C1B" w:rsidRDefault="005F7C1B" w:rsidP="005F7C1B">
            <w:pPr>
              <w:spacing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Coach expenditure for PP &amp;Lac </w:t>
            </w:r>
            <w:proofErr w:type="spellStart"/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>chn</w:t>
            </w:r>
            <w:proofErr w:type="spellEnd"/>
            <w:r w:rsidRPr="005F7C1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has been supported as and when required. </w:t>
            </w:r>
          </w:p>
        </w:tc>
      </w:tr>
      <w:tr w:rsidR="00EA7495" w:rsidTr="0082083B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A7495" w:rsidRDefault="00EA7495" w:rsidP="00A016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Spend for </w:t>
            </w:r>
            <w:r w:rsidR="00095B67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8B5127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A01606">
              <w:rPr>
                <w:rFonts w:ascii="Arial" w:hAnsi="Arial" w:cs="Arial"/>
                <w:b/>
                <w:sz w:val="24"/>
                <w:szCs w:val="24"/>
              </w:rPr>
              <w:t>,002.74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A7495" w:rsidRDefault="00EA7495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7495" w:rsidRDefault="00EA7495" w:rsidP="00EA7495">
      <w:pPr>
        <w:rPr>
          <w:rFonts w:ascii="Arial" w:hAnsi="Arial" w:cs="Arial"/>
          <w:color w:val="FF0000"/>
          <w:sz w:val="20"/>
          <w:szCs w:val="20"/>
        </w:rPr>
      </w:pPr>
    </w:p>
    <w:p w:rsidR="004E0BEC" w:rsidRDefault="004E0BEC" w:rsidP="00EA7495">
      <w:pPr>
        <w:rPr>
          <w:rFonts w:ascii="Arial" w:hAnsi="Arial" w:cs="Arial"/>
          <w:color w:val="FF0000"/>
          <w:sz w:val="20"/>
          <w:szCs w:val="20"/>
        </w:rPr>
      </w:pPr>
    </w:p>
    <w:p w:rsidR="00EA7495" w:rsidRDefault="00EA7495" w:rsidP="00EA7495">
      <w:pPr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Pupil Premium is the additional money that schools receive into their School Budget from the Government for Looked </w:t>
      </w:r>
      <w:proofErr w:type="gramStart"/>
      <w:r>
        <w:rPr>
          <w:rFonts w:ascii="Arial" w:hAnsi="Arial" w:cs="Arial"/>
          <w:b/>
          <w:color w:val="0070C0"/>
          <w:sz w:val="20"/>
          <w:szCs w:val="20"/>
          <w:u w:val="single"/>
        </w:rPr>
        <w:t>After</w:t>
      </w:r>
      <w:proofErr w:type="gramEnd"/>
      <w:r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 Children, Armed Forces pupils and Free School Meals pupils.  This includes the EVER 6 children (the children who have received FSM over the past 6 years of their school life)</w:t>
      </w:r>
    </w:p>
    <w:p w:rsidR="008B67A7" w:rsidRDefault="00AA2928">
      <w:r w:rsidRPr="00AA2928">
        <w:rPr>
          <w:rFonts w:ascii="Arial" w:hAnsi="Arial" w:cs="Arial"/>
          <w:b/>
          <w:sz w:val="36"/>
          <w:szCs w:val="36"/>
        </w:rPr>
        <w:t>*</w:t>
      </w:r>
      <w:r w:rsidRPr="00AA2928">
        <w:rPr>
          <w:rFonts w:ascii="Arial" w:hAnsi="Arial" w:cs="Arial"/>
          <w:b/>
          <w:sz w:val="24"/>
          <w:szCs w:val="24"/>
        </w:rPr>
        <w:t>Costing may vary depending upon teacher salary and contracts</w:t>
      </w:r>
    </w:p>
    <w:sectPr w:rsidR="008B67A7" w:rsidSect="00EA74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F7A"/>
    <w:multiLevelType w:val="hybridMultilevel"/>
    <w:tmpl w:val="9A30AFFC"/>
    <w:lvl w:ilvl="0" w:tplc="FB32416E">
      <w:start w:val="47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40A7"/>
    <w:multiLevelType w:val="hybridMultilevel"/>
    <w:tmpl w:val="5F54A9A6"/>
    <w:lvl w:ilvl="0" w:tplc="DF009812">
      <w:start w:val="47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A1EEF"/>
    <w:multiLevelType w:val="hybridMultilevel"/>
    <w:tmpl w:val="5A5A8D52"/>
    <w:lvl w:ilvl="0" w:tplc="F2681394">
      <w:start w:val="47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8192E"/>
    <w:multiLevelType w:val="hybridMultilevel"/>
    <w:tmpl w:val="AB461888"/>
    <w:lvl w:ilvl="0" w:tplc="7A78AA5A">
      <w:start w:val="47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95"/>
    <w:rsid w:val="000273C7"/>
    <w:rsid w:val="0005199E"/>
    <w:rsid w:val="00070709"/>
    <w:rsid w:val="00075DC5"/>
    <w:rsid w:val="0009131E"/>
    <w:rsid w:val="00095B67"/>
    <w:rsid w:val="000F22FD"/>
    <w:rsid w:val="0010028F"/>
    <w:rsid w:val="00117208"/>
    <w:rsid w:val="001A10F2"/>
    <w:rsid w:val="001B3AC9"/>
    <w:rsid w:val="001E60D6"/>
    <w:rsid w:val="002219BF"/>
    <w:rsid w:val="00232402"/>
    <w:rsid w:val="002418EE"/>
    <w:rsid w:val="00256780"/>
    <w:rsid w:val="002B017D"/>
    <w:rsid w:val="002C69F7"/>
    <w:rsid w:val="002C6F7A"/>
    <w:rsid w:val="002E1E42"/>
    <w:rsid w:val="00322A17"/>
    <w:rsid w:val="00332058"/>
    <w:rsid w:val="00355227"/>
    <w:rsid w:val="00360178"/>
    <w:rsid w:val="003B647A"/>
    <w:rsid w:val="00411606"/>
    <w:rsid w:val="00415C1F"/>
    <w:rsid w:val="00417EDF"/>
    <w:rsid w:val="004630C9"/>
    <w:rsid w:val="0046714F"/>
    <w:rsid w:val="004A05DB"/>
    <w:rsid w:val="004C67E1"/>
    <w:rsid w:val="004E0BEC"/>
    <w:rsid w:val="004E36D4"/>
    <w:rsid w:val="004E6E2F"/>
    <w:rsid w:val="0050069D"/>
    <w:rsid w:val="00520D50"/>
    <w:rsid w:val="00527C77"/>
    <w:rsid w:val="00550C3A"/>
    <w:rsid w:val="005944BE"/>
    <w:rsid w:val="005E0F14"/>
    <w:rsid w:val="005F7C1B"/>
    <w:rsid w:val="006959E2"/>
    <w:rsid w:val="006C39D3"/>
    <w:rsid w:val="006C581B"/>
    <w:rsid w:val="00710070"/>
    <w:rsid w:val="00754F69"/>
    <w:rsid w:val="007A1648"/>
    <w:rsid w:val="007E3868"/>
    <w:rsid w:val="0082083B"/>
    <w:rsid w:val="008516DE"/>
    <w:rsid w:val="008771E8"/>
    <w:rsid w:val="008B5127"/>
    <w:rsid w:val="008B67A7"/>
    <w:rsid w:val="008C539F"/>
    <w:rsid w:val="009120C0"/>
    <w:rsid w:val="00937A27"/>
    <w:rsid w:val="00963C1E"/>
    <w:rsid w:val="009A419C"/>
    <w:rsid w:val="009B1FF5"/>
    <w:rsid w:val="009B48D1"/>
    <w:rsid w:val="009C163A"/>
    <w:rsid w:val="009D691F"/>
    <w:rsid w:val="009F4982"/>
    <w:rsid w:val="00A01606"/>
    <w:rsid w:val="00A247EF"/>
    <w:rsid w:val="00A3126D"/>
    <w:rsid w:val="00A42A4C"/>
    <w:rsid w:val="00A75E23"/>
    <w:rsid w:val="00A77A13"/>
    <w:rsid w:val="00A927BB"/>
    <w:rsid w:val="00AA2928"/>
    <w:rsid w:val="00AC2096"/>
    <w:rsid w:val="00AC48D9"/>
    <w:rsid w:val="00AD04F8"/>
    <w:rsid w:val="00AF08D9"/>
    <w:rsid w:val="00AF2EBE"/>
    <w:rsid w:val="00AF3F0D"/>
    <w:rsid w:val="00B03720"/>
    <w:rsid w:val="00B26706"/>
    <w:rsid w:val="00B61048"/>
    <w:rsid w:val="00B85C26"/>
    <w:rsid w:val="00BD3041"/>
    <w:rsid w:val="00BF6201"/>
    <w:rsid w:val="00C06B31"/>
    <w:rsid w:val="00C62AEC"/>
    <w:rsid w:val="00C7192E"/>
    <w:rsid w:val="00C83883"/>
    <w:rsid w:val="00C8504C"/>
    <w:rsid w:val="00CA3572"/>
    <w:rsid w:val="00CF5D47"/>
    <w:rsid w:val="00D029B7"/>
    <w:rsid w:val="00D063CB"/>
    <w:rsid w:val="00D146C7"/>
    <w:rsid w:val="00D152FC"/>
    <w:rsid w:val="00D50D20"/>
    <w:rsid w:val="00D903A1"/>
    <w:rsid w:val="00D91EA0"/>
    <w:rsid w:val="00D9388F"/>
    <w:rsid w:val="00DA52F2"/>
    <w:rsid w:val="00DC5E66"/>
    <w:rsid w:val="00DC7C7E"/>
    <w:rsid w:val="00DE2CE7"/>
    <w:rsid w:val="00DE6BDF"/>
    <w:rsid w:val="00DF7ED2"/>
    <w:rsid w:val="00E05F3D"/>
    <w:rsid w:val="00E1662A"/>
    <w:rsid w:val="00E50C5B"/>
    <w:rsid w:val="00E67652"/>
    <w:rsid w:val="00E701E0"/>
    <w:rsid w:val="00E82341"/>
    <w:rsid w:val="00EA7495"/>
    <w:rsid w:val="00F535D3"/>
    <w:rsid w:val="00F77584"/>
    <w:rsid w:val="00FC299C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1C6D1-7A30-4131-930D-FC918DA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7495"/>
    <w:rPr>
      <w:b/>
      <w:bCs/>
    </w:rPr>
  </w:style>
  <w:style w:type="table" w:styleId="TableGrid">
    <w:name w:val="Table Grid"/>
    <w:basedOn w:val="TableNormal"/>
    <w:uiPriority w:val="59"/>
    <w:rsid w:val="004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E6EC9064</Template>
  <TotalTime>0</TotalTime>
  <Pages>9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jgoulding</dc:creator>
  <cp:lastModifiedBy>RArden</cp:lastModifiedBy>
  <cp:revision>2</cp:revision>
  <cp:lastPrinted>2016-10-16T09:47:00Z</cp:lastPrinted>
  <dcterms:created xsi:type="dcterms:W3CDTF">2017-01-30T16:38:00Z</dcterms:created>
  <dcterms:modified xsi:type="dcterms:W3CDTF">2017-01-30T16:38:00Z</dcterms:modified>
</cp:coreProperties>
</file>